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481FBC">
        <w:rPr>
          <w:rFonts w:ascii="Times New Roman" w:eastAsia="MS Mincho" w:hAnsi="Times New Roman"/>
          <w:b/>
          <w:sz w:val="24"/>
          <w:szCs w:val="24"/>
        </w:rPr>
        <w:t>904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7421A2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9350C4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26</w:t>
      </w:r>
      <w:r w:rsidR="007F512D">
        <w:rPr>
          <w:rFonts w:ascii="Times New Roman" w:eastAsia="MS Mincho" w:hAnsi="Times New Roman"/>
          <w:sz w:val="24"/>
          <w:szCs w:val="24"/>
        </w:rPr>
        <w:t xml:space="preserve"> </w:t>
      </w:r>
      <w:r w:rsidR="00C41503">
        <w:rPr>
          <w:rFonts w:ascii="Times New Roman" w:eastAsia="MS Mincho" w:hAnsi="Times New Roman"/>
          <w:sz w:val="24"/>
          <w:szCs w:val="24"/>
        </w:rPr>
        <w:t>августа</w:t>
      </w:r>
      <w:r w:rsidR="00DA194A">
        <w:rPr>
          <w:rFonts w:ascii="Times New Roman" w:eastAsia="MS Mincho" w:hAnsi="Times New Roman"/>
          <w:sz w:val="24"/>
          <w:szCs w:val="24"/>
        </w:rPr>
        <w:t xml:space="preserve"> </w:t>
      </w:r>
      <w:r w:rsidR="009350C4">
        <w:rPr>
          <w:rFonts w:ascii="Times New Roman" w:eastAsia="MS Mincho" w:hAnsi="Times New Roman"/>
          <w:sz w:val="24"/>
          <w:szCs w:val="24"/>
        </w:rPr>
        <w:t>2025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F115E3" w:rsidRPr="00F115E3" w:rsidP="00F115E3">
      <w:pPr>
        <w:ind w:firstLine="705"/>
        <w:jc w:val="both"/>
        <w:rPr>
          <w:rFonts w:eastAsia="MS Mincho"/>
        </w:rPr>
      </w:pPr>
      <w:r w:rsidRPr="00F35072">
        <w:rPr>
          <w:rFonts w:eastAsia="MS Mincho"/>
        </w:rPr>
        <w:t>М</w:t>
      </w:r>
      <w:r w:rsidRPr="00F35072" w:rsidR="00B2586D">
        <w:rPr>
          <w:rFonts w:eastAsia="MS Mincho"/>
        </w:rPr>
        <w:t>ирово</w:t>
      </w:r>
      <w:r w:rsidRPr="00F35072">
        <w:rPr>
          <w:rFonts w:eastAsia="MS Mincho"/>
        </w:rPr>
        <w:t>й судья судебного участка № 2</w:t>
      </w:r>
      <w:r w:rsidRPr="00F35072" w:rsidR="00FE2B42">
        <w:rPr>
          <w:rFonts w:eastAsia="MS Mincho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eastAsia="MS Mincho"/>
        </w:rPr>
        <w:t>ндрей Александрович</w:t>
      </w:r>
      <w:r w:rsidRPr="00F35072" w:rsidR="00FE2B42">
        <w:rPr>
          <w:rFonts w:eastAsia="MS Mincho"/>
        </w:rPr>
        <w:t xml:space="preserve">, </w:t>
      </w:r>
      <w:r w:rsidR="007421A2">
        <w:rPr>
          <w:rFonts w:eastAsia="MS Mincho"/>
        </w:rPr>
        <w:t>и.о. м</w:t>
      </w:r>
      <w:r w:rsidRPr="00F35072" w:rsidR="007421A2">
        <w:rPr>
          <w:rFonts w:eastAsia="MS Mincho"/>
        </w:rPr>
        <w:t>ирово</w:t>
      </w:r>
      <w:r w:rsidR="007421A2">
        <w:rPr>
          <w:rFonts w:eastAsia="MS Mincho"/>
        </w:rPr>
        <w:t>го судьи судебного участка № 1</w:t>
      </w:r>
      <w:r w:rsidRPr="00F35072" w:rsidR="007421A2">
        <w:rPr>
          <w:rFonts w:eastAsia="MS Mincho"/>
        </w:rPr>
        <w:t xml:space="preserve"> Пыть-Яхского судебного района Ханты-Мансийского автономного округа-Югры</w:t>
      </w:r>
      <w:r w:rsidR="007421A2">
        <w:rPr>
          <w:rFonts w:eastAsia="MS Mincho"/>
        </w:rPr>
        <w:t>,</w:t>
      </w:r>
      <w:r w:rsidRPr="00F35072" w:rsidR="007421A2">
        <w:rPr>
          <w:rFonts w:eastAsia="MS Mincho"/>
        </w:rPr>
        <w:t xml:space="preserve"> </w:t>
      </w:r>
      <w:r w:rsidRPr="00F35072" w:rsidR="00FE2B42">
        <w:rPr>
          <w:rFonts w:eastAsia="MS Mincho"/>
        </w:rPr>
        <w:t xml:space="preserve">рассмотрев по адресу: </w:t>
      </w:r>
      <w:r w:rsidRPr="00F115E3" w:rsidR="00FE2B42">
        <w:rPr>
          <w:rFonts w:eastAsia="MS Mincho"/>
        </w:rPr>
        <w:t>ХМАО-Югра, г. Пыть-Ях, 2 мкр., д. 4, дело об административном правонарушении в отношении</w:t>
      </w:r>
      <w:r w:rsidRPr="00F115E3">
        <w:rPr>
          <w:rFonts w:eastAsia="MS Mincho"/>
        </w:rPr>
        <w:t xml:space="preserve"> </w:t>
      </w:r>
    </w:p>
    <w:p w:rsidR="00AD0F1E" w:rsidRPr="00F115E3" w:rsidP="00F115E3">
      <w:pPr>
        <w:ind w:firstLine="705"/>
        <w:jc w:val="both"/>
        <w:rPr>
          <w:rFonts w:eastAsia="MS Mincho"/>
        </w:rPr>
      </w:pPr>
      <w:r>
        <w:rPr>
          <w:rFonts w:eastAsia="MS Mincho"/>
        </w:rPr>
        <w:t>Джакавова</w:t>
      </w:r>
      <w:r>
        <w:rPr>
          <w:rFonts w:eastAsia="MS Mincho"/>
        </w:rPr>
        <w:t xml:space="preserve"> </w:t>
      </w:r>
      <w:r>
        <w:rPr>
          <w:rFonts w:eastAsia="MS Mincho"/>
        </w:rPr>
        <w:t>Аздара</w:t>
      </w:r>
      <w:r>
        <w:rPr>
          <w:rFonts w:eastAsia="MS Mincho"/>
        </w:rPr>
        <w:t xml:space="preserve"> </w:t>
      </w:r>
      <w:r>
        <w:rPr>
          <w:rFonts w:eastAsia="MS Mincho"/>
        </w:rPr>
        <w:t>Бадировича</w:t>
      </w:r>
      <w:r>
        <w:rPr>
          <w:rFonts w:eastAsia="MS Mincho"/>
        </w:rPr>
        <w:t>, --</w:t>
      </w:r>
      <w:r w:rsidRPr="00F115E3" w:rsidR="00F115E3">
        <w:rPr>
          <w:rFonts w:eastAsia="MS Mincho"/>
        </w:rPr>
        <w:t xml:space="preserve"> </w:t>
      </w:r>
      <w:r>
        <w:rPr>
          <w:rFonts w:eastAsia="MS Mincho"/>
        </w:rPr>
        <w:t>сведений о месте работы не сообщившего</w:t>
      </w:r>
      <w:r w:rsidRPr="00F115E3" w:rsidR="00F115E3">
        <w:rPr>
          <w:rFonts w:eastAsia="MS Mincho"/>
        </w:rPr>
        <w:t xml:space="preserve">, достоверных сведений о привлечении ранее к административной ответственности за однородные административные правонарушения не представлено,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115E3">
        <w:rPr>
          <w:rFonts w:eastAsia="MS Mincho"/>
        </w:rPr>
        <w:t xml:space="preserve">за совершение административного </w:t>
      </w:r>
      <w:r w:rsidRPr="00F35072">
        <w:rPr>
          <w:rFonts w:eastAsia="MS Mincho"/>
        </w:rPr>
        <w:t>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827680">
        <w:rPr>
          <w:rFonts w:eastAsia="MS Mincho"/>
        </w:rPr>
        <w:t>Джакавов А.Б.</w:t>
      </w:r>
      <w:r w:rsidR="006A2A02">
        <w:rPr>
          <w:rFonts w:eastAsia="MS Mincho"/>
        </w:rPr>
        <w:t xml:space="preserve"> </w:t>
      </w:r>
      <w:r w:rsidR="007471E5">
        <w:rPr>
          <w:rFonts w:eastAsia="MS Mincho"/>
        </w:rPr>
        <w:t>постановлением № 18810</w:t>
      </w:r>
      <w:r w:rsidR="00A2602D">
        <w:rPr>
          <w:rFonts w:eastAsia="MS Mincho"/>
        </w:rPr>
        <w:t>0</w:t>
      </w:r>
      <w:r w:rsidR="001C4CD2">
        <w:rPr>
          <w:rFonts w:eastAsia="MS Mincho"/>
        </w:rPr>
        <w:t>86</w:t>
      </w:r>
      <w:r w:rsidR="00657B4B">
        <w:rPr>
          <w:rFonts w:eastAsia="MS Mincho"/>
        </w:rPr>
        <w:t>2</w:t>
      </w:r>
      <w:r w:rsidR="00827680">
        <w:rPr>
          <w:rFonts w:eastAsia="MS Mincho"/>
        </w:rPr>
        <w:t>400000</w:t>
      </w:r>
      <w:r w:rsidR="00481FBC">
        <w:rPr>
          <w:rFonts w:eastAsia="MS Mincho"/>
        </w:rPr>
        <w:t>25273</w:t>
      </w:r>
      <w:r w:rsidR="00B606AB">
        <w:rPr>
          <w:rFonts w:eastAsia="MS Mincho"/>
        </w:rPr>
        <w:t xml:space="preserve"> от </w:t>
      </w:r>
      <w:r>
        <w:rPr>
          <w:rFonts w:eastAsia="MS Mincho"/>
        </w:rPr>
        <w:t>--</w:t>
      </w:r>
      <w:r w:rsidR="00827680">
        <w:rPr>
          <w:rFonts w:eastAsia="MS Mincho"/>
        </w:rPr>
        <w:t xml:space="preserve"> </w:t>
      </w:r>
      <w:r w:rsidR="00DC05EB">
        <w:rPr>
          <w:rFonts w:eastAsia="MS Mincho"/>
        </w:rPr>
        <w:t xml:space="preserve"> </w:t>
      </w:r>
      <w:r w:rsidRPr="007D6024">
        <w:rPr>
          <w:rFonts w:eastAsia="MS Mincho"/>
        </w:rPr>
        <w:t>по</w:t>
      </w:r>
      <w:r w:rsidRPr="007D6024">
        <w:rPr>
          <w:rFonts w:eastAsia="MS Mincho"/>
        </w:rPr>
        <w:t xml:space="preserve">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ч. 1</w:t>
      </w:r>
      <w:r w:rsidR="006D60EC">
        <w:rPr>
          <w:rFonts w:eastAsia="MS Mincho"/>
        </w:rPr>
        <w:t xml:space="preserve"> ст</w:t>
      </w:r>
      <w:r w:rsidR="00481FBC">
        <w:rPr>
          <w:rFonts w:eastAsia="MS Mincho"/>
        </w:rPr>
        <w:t>. 12.5</w:t>
      </w:r>
      <w:r w:rsidR="00C81E37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КоАП РФ с назначением наказания в виде административного штрафа в размере </w:t>
      </w:r>
      <w:r w:rsidR="00827680">
        <w:rPr>
          <w:rFonts w:eastAsia="MS Mincho"/>
        </w:rPr>
        <w:t>500</w:t>
      </w:r>
      <w:r w:rsidRPr="008F20AE">
        <w:rPr>
          <w:rFonts w:eastAsia="MS Mincho"/>
        </w:rPr>
        <w:t xml:space="preserve"> рублей. Постанов</w:t>
      </w:r>
      <w:r w:rsidR="00827680">
        <w:rPr>
          <w:rFonts w:eastAsia="MS Mincho"/>
        </w:rPr>
        <w:t xml:space="preserve">ление получено правонарушителем в день вынесения, </w:t>
      </w:r>
      <w:r w:rsidRPr="008F20AE">
        <w:rPr>
          <w:rFonts w:eastAsia="MS Mincho"/>
        </w:rPr>
        <w:t>вступило в законную силу</w:t>
      </w:r>
      <w:r w:rsidR="00827680">
        <w:rPr>
          <w:rFonts w:eastAsia="MS Mincho"/>
        </w:rPr>
        <w:t xml:space="preserve"> </w:t>
      </w:r>
      <w:r>
        <w:rPr>
          <w:rFonts w:eastAsia="MS Mincho"/>
        </w:rPr>
        <w:t>--</w:t>
      </w:r>
      <w:r w:rsidRPr="008F20AE">
        <w:rPr>
          <w:rFonts w:eastAsia="MS Mincho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</w:t>
      </w:r>
      <w:r w:rsidR="001C3646">
        <w:rPr>
          <w:rFonts w:eastAsia="MS Mincho"/>
        </w:rPr>
        <w:t xml:space="preserve"> </w:t>
      </w:r>
      <w:r w:rsidR="00827680">
        <w:rPr>
          <w:rFonts w:eastAsia="MS Mincho"/>
        </w:rPr>
        <w:t>Джакавов А.Б.</w:t>
      </w:r>
      <w:r w:rsidR="00F35072">
        <w:rPr>
          <w:rFonts w:eastAsia="MS Mincho"/>
        </w:rPr>
        <w:t>,</w:t>
      </w:r>
      <w:r w:rsidR="00043A89">
        <w:rPr>
          <w:rFonts w:eastAsia="MS Mincho"/>
        </w:rPr>
        <w:t xml:space="preserve"> проживая</w:t>
      </w:r>
      <w:r w:rsidRPr="008F20AE">
        <w:rPr>
          <w:rFonts w:eastAsia="MS Mincho"/>
        </w:rPr>
        <w:t xml:space="preserve"> по адресу </w:t>
      </w:r>
      <w:r>
        <w:rPr>
          <w:rFonts w:eastAsia="MS Mincho"/>
        </w:rPr>
        <w:t>--</w:t>
      </w:r>
      <w:r w:rsidR="00EF0D5C">
        <w:rPr>
          <w:rFonts w:eastAsia="MS Mincho"/>
        </w:rPr>
        <w:t xml:space="preserve"> </w:t>
      </w:r>
      <w:r w:rsidRPr="008F20AE">
        <w:rPr>
          <w:rFonts w:eastAsia="MS Mincho"/>
        </w:rPr>
        <w:t xml:space="preserve">административный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</w:t>
      </w:r>
      <w:r>
        <w:rPr>
          <w:rFonts w:eastAsia="MS Mincho"/>
        </w:rPr>
        <w:t xml:space="preserve">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827680">
        <w:rPr>
          <w:rFonts w:eastAsia="MS Mincho"/>
        </w:rPr>
        <w:t>Джакавов А.Б.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причин неявки не сообщил, не просил отложить рассм</w:t>
      </w:r>
      <w:r>
        <w:rPr>
          <w:rFonts w:eastAsia="MS Mincho"/>
        </w:rPr>
        <w:t>отрение дела, возражений на протокол не представил</w:t>
      </w:r>
      <w:r w:rsidR="007D0F48">
        <w:rPr>
          <w:rFonts w:eastAsia="MS Mincho"/>
        </w:rPr>
        <w:t>,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--</w:t>
      </w:r>
      <w:r>
        <w:rPr>
          <w:bCs/>
        </w:rPr>
        <w:t xml:space="preserve"> </w:t>
      </w:r>
      <w:r>
        <w:rPr>
          <w:bCs/>
        </w:rPr>
        <w:t>г. № 1902-О, ВС РФ в Обзоре судебной практики ВС РФ № 4 (2016), утвержденном Президиумом ВС РФ --</w:t>
      </w:r>
      <w:r>
        <w:rPr>
          <w:bCs/>
        </w:rPr>
        <w:t xml:space="preserve">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</w:t>
      </w:r>
      <w:r>
        <w:rPr>
          <w:rFonts w:eastAsia="MS Mincho"/>
        </w:rPr>
        <w:t xml:space="preserve"> срока его рассмотрения. </w:t>
      </w:r>
    </w:p>
    <w:p w:rsidR="00B606AB" w:rsidP="00F860CC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 xml:space="preserve">При составлении рассматриваемого протокола </w:t>
      </w:r>
      <w:r w:rsidR="00827680">
        <w:rPr>
          <w:rFonts w:eastAsia="MS Mincho"/>
        </w:rPr>
        <w:t>Джакавов А.Б.</w:t>
      </w:r>
      <w:r w:rsidR="00CE7ABA">
        <w:rPr>
          <w:rFonts w:eastAsia="MS Mincho"/>
        </w:rPr>
        <w:t xml:space="preserve"> </w:t>
      </w:r>
      <w:r w:rsidR="00827680">
        <w:rPr>
          <w:rFonts w:eastAsia="MS Mincho"/>
        </w:rPr>
        <w:t>его не оспаривал</w:t>
      </w:r>
      <w:r>
        <w:rPr>
          <w:rFonts w:eastAsia="MS Mincho"/>
        </w:rPr>
        <w:t xml:space="preserve">, сослался на </w:t>
      </w:r>
      <w:r w:rsidR="00481FBC">
        <w:rPr>
          <w:rFonts w:eastAsia="MS Mincho"/>
        </w:rPr>
        <w:t>отсутствие уведомлений</w:t>
      </w:r>
      <w:r w:rsidR="00EF642C">
        <w:rPr>
          <w:rFonts w:eastAsia="MS Mincho"/>
        </w:rPr>
        <w:t>.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 Неоплата назначенного штрафа в установленный срок подтверждена материалами дела, (уведомлением, сведениями из ГИС ГМП)</w:t>
      </w:r>
      <w:r>
        <w:rPr>
          <w:rFonts w:eastAsia="MS Mincho"/>
        </w:rPr>
        <w:t>, доказательств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</w:t>
      </w:r>
      <w:r>
        <w:rPr>
          <w:rFonts w:eastAsia="MS Mincho"/>
        </w:rPr>
        <w:t xml:space="preserve">ном правонарушении. </w:t>
      </w:r>
    </w:p>
    <w:p w:rsidR="006A2A02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</w:t>
      </w:r>
      <w:r>
        <w:rPr>
          <w:rFonts w:eastAsia="MS Mincho"/>
        </w:rPr>
        <w:t>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</w:t>
      </w:r>
      <w:r>
        <w:rPr>
          <w:rFonts w:eastAsia="MS Mincho"/>
        </w:rPr>
        <w:t>й срок, сумма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</w:t>
      </w:r>
      <w:r>
        <w:rPr>
          <w:rFonts w:eastAsia="MS Mincho"/>
        </w:rPr>
        <w:t>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  <w:r w:rsidR="005B71A7">
        <w:rPr>
          <w:rFonts w:eastAsia="MS Mincho"/>
        </w:rPr>
        <w:t xml:space="preserve"> </w:t>
      </w:r>
      <w:r w:rsidR="00B606AB">
        <w:rPr>
          <w:rFonts w:eastAsia="MS Mincho"/>
        </w:rPr>
        <w:t xml:space="preserve">Заявленные причины нарушения не относятся к уважительным. 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>На основании изложенного,</w:t>
      </w:r>
      <w:r>
        <w:rPr>
          <w:rFonts w:eastAsia="MS Mincho"/>
        </w:rPr>
        <w:t xml:space="preserve"> мировой судья считает необходимым признать виновным гр-на </w:t>
      </w:r>
      <w:r w:rsidR="00827680">
        <w:rPr>
          <w:rFonts w:eastAsia="MS Mincho"/>
        </w:rPr>
        <w:t>Джакавова А.Б.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 xml:space="preserve"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</w:t>
      </w:r>
      <w:r>
        <w:rPr>
          <w:rFonts w:eastAsia="MS Mincho"/>
        </w:rPr>
        <w:t>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</w:t>
      </w:r>
      <w:r>
        <w:t xml:space="preserve">тственность, и обстоятельства, отягчающие административную ответственность. </w:t>
      </w:r>
      <w:r>
        <w:rPr>
          <w:rFonts w:eastAsia="MS Mincho"/>
        </w:rPr>
        <w:t xml:space="preserve">Доказательств наличия обстоятельств, отягчающих </w:t>
      </w:r>
      <w:r w:rsidR="009E1C7A">
        <w:rPr>
          <w:rFonts w:eastAsia="MS Mincho"/>
        </w:rPr>
        <w:t xml:space="preserve">и смягчающих </w:t>
      </w:r>
      <w:r>
        <w:rPr>
          <w:rFonts w:eastAsia="MS Mincho"/>
        </w:rPr>
        <w:t>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>
        <w:t>С учетом обстоятельств рассмотрения дела, мировой судья, считает воз</w:t>
      </w:r>
      <w:r>
        <w:t xml:space="preserve">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</w:t>
      </w:r>
      <w:r>
        <w:rPr>
          <w:rFonts w:eastAsia="MS Mincho"/>
        </w:rPr>
        <w:t>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</w:t>
      </w:r>
      <w:r w:rsidR="003027E3">
        <w:rPr>
          <w:rFonts w:eastAsia="MS Mincho"/>
        </w:rPr>
        <w:t>а</w:t>
      </w:r>
      <w:r w:rsidRPr="00827680" w:rsidR="00827680">
        <w:rPr>
          <w:rFonts w:eastAsia="MS Mincho"/>
        </w:rPr>
        <w:t xml:space="preserve"> </w:t>
      </w:r>
      <w:r w:rsidR="00827680">
        <w:rPr>
          <w:rFonts w:eastAsia="MS Mincho"/>
        </w:rPr>
        <w:t>Джакавова Аздара Бадировича</w:t>
      </w:r>
      <w:r w:rsidR="009531FA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827680">
        <w:rPr>
          <w:rFonts w:eastAsia="MS Mincho"/>
        </w:rPr>
        <w:t>10</w:t>
      </w:r>
      <w:r w:rsidR="006152C3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6152C3">
        <w:rPr>
          <w:rFonts w:eastAsia="MS Mincho"/>
        </w:rPr>
        <w:t>одна тысяча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4F56A2" w:rsidRPr="006F74E5" w:rsidP="004F56A2">
      <w:pPr>
        <w:ind w:firstLine="708"/>
        <w:jc w:val="both"/>
        <w:rPr>
          <w:rFonts w:eastAsia="MS Mincho"/>
          <w:b/>
        </w:rPr>
      </w:pPr>
      <w:r w:rsidRPr="006F74E5">
        <w:rPr>
          <w:snapToGrid w:val="0"/>
        </w:rPr>
        <w:t xml:space="preserve">Административный штраф подлежит перечислению на счет: </w:t>
      </w:r>
      <w:r w:rsidRPr="006F74E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</w:t>
      </w:r>
      <w:r w:rsidRPr="006F74E5">
        <w:t>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</w:t>
      </w:r>
      <w:r w:rsidRPr="006F74E5">
        <w:t>162163, ОКТМО – 71885000, ИНН 8601073664, КПП 860101001, л/сч. 04872</w:t>
      </w:r>
      <w:r w:rsidRPr="006F74E5">
        <w:rPr>
          <w:lang w:val="en-US"/>
        </w:rPr>
        <w:t>D</w:t>
      </w:r>
      <w:r w:rsidRPr="006F74E5">
        <w:t xml:space="preserve">08080, </w:t>
      </w:r>
      <w:r w:rsidRPr="006F74E5">
        <w:rPr>
          <w:rFonts w:eastAsia="MS Mincho"/>
        </w:rPr>
        <w:t xml:space="preserve">КБК 72011601203019000140, УИН </w:t>
      </w:r>
      <w:r>
        <w:rPr>
          <w:rFonts w:eastAsia="MS Mincho"/>
        </w:rPr>
        <w:t>--</w:t>
      </w:r>
      <w:r w:rsidRPr="006F74E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</w:t>
      </w:r>
      <w:r w:rsidRPr="00B035BE">
        <w:rPr>
          <w:snapToGrid w:val="0"/>
        </w:rPr>
        <w:t xml:space="preserve">ить лицу, привлекаемому к административной ответственности, что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</w:t>
      </w:r>
      <w:r w:rsidRPr="00B035BE">
        <w:t>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</w:t>
      </w:r>
      <w:r w:rsidRPr="00B035BE">
        <w:t>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</w:t>
      </w:r>
      <w:r w:rsidRPr="00B035BE">
        <w:t>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</w:t>
      </w:r>
      <w:r w:rsidRPr="00B035BE">
        <w:t>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</w:t>
      </w:r>
      <w:r w:rsidRPr="00B035BE">
        <w:t xml:space="preserve">й информационной системе о государственных и муниципальных платежах,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</w:t>
      </w:r>
      <w:r w:rsidRPr="00B035BE">
        <w:t xml:space="preserve">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>Постановление может быть обжаловано и о</w:t>
      </w:r>
      <w:r w:rsidRPr="00B035BE">
        <w:rPr>
          <w:rFonts w:eastAsia="MS Mincho"/>
        </w:rPr>
        <w:t xml:space="preserve">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70356C" w:rsidP="0070356C"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A14396"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D04"/>
    <w:rsid w:val="00004C61"/>
    <w:rsid w:val="0001017B"/>
    <w:rsid w:val="0001378B"/>
    <w:rsid w:val="0001479C"/>
    <w:rsid w:val="00014B04"/>
    <w:rsid w:val="00016B6A"/>
    <w:rsid w:val="00020AE9"/>
    <w:rsid w:val="000226EC"/>
    <w:rsid w:val="00024319"/>
    <w:rsid w:val="00025DE2"/>
    <w:rsid w:val="0002686D"/>
    <w:rsid w:val="00027327"/>
    <w:rsid w:val="00031789"/>
    <w:rsid w:val="000323A8"/>
    <w:rsid w:val="0003317F"/>
    <w:rsid w:val="0003633B"/>
    <w:rsid w:val="00040EFB"/>
    <w:rsid w:val="00041FA3"/>
    <w:rsid w:val="00042F45"/>
    <w:rsid w:val="00043A89"/>
    <w:rsid w:val="00045BED"/>
    <w:rsid w:val="000477C8"/>
    <w:rsid w:val="00052C63"/>
    <w:rsid w:val="00054047"/>
    <w:rsid w:val="000541EA"/>
    <w:rsid w:val="0006214C"/>
    <w:rsid w:val="00070300"/>
    <w:rsid w:val="000706BC"/>
    <w:rsid w:val="00074459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4AF"/>
    <w:rsid w:val="00152B15"/>
    <w:rsid w:val="00156749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A9E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6A40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7E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2FB1"/>
    <w:rsid w:val="00326268"/>
    <w:rsid w:val="00330F93"/>
    <w:rsid w:val="00332480"/>
    <w:rsid w:val="003365C6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6E2B"/>
    <w:rsid w:val="00363EC1"/>
    <w:rsid w:val="00365590"/>
    <w:rsid w:val="003676B1"/>
    <w:rsid w:val="00370243"/>
    <w:rsid w:val="00371DD3"/>
    <w:rsid w:val="00382535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D6674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775B"/>
    <w:rsid w:val="004568B3"/>
    <w:rsid w:val="00457308"/>
    <w:rsid w:val="004574AD"/>
    <w:rsid w:val="00461077"/>
    <w:rsid w:val="00461F2E"/>
    <w:rsid w:val="0046372F"/>
    <w:rsid w:val="00472399"/>
    <w:rsid w:val="00472707"/>
    <w:rsid w:val="00477AFA"/>
    <w:rsid w:val="00480C98"/>
    <w:rsid w:val="0048112E"/>
    <w:rsid w:val="004817B5"/>
    <w:rsid w:val="00481FBC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8AB"/>
    <w:rsid w:val="004D5DF9"/>
    <w:rsid w:val="004D72CB"/>
    <w:rsid w:val="004D7505"/>
    <w:rsid w:val="004E10CA"/>
    <w:rsid w:val="004E274A"/>
    <w:rsid w:val="004E4733"/>
    <w:rsid w:val="004E57A3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2EA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2E95"/>
    <w:rsid w:val="005A389C"/>
    <w:rsid w:val="005A7D96"/>
    <w:rsid w:val="005B1162"/>
    <w:rsid w:val="005B477E"/>
    <w:rsid w:val="005B71A7"/>
    <w:rsid w:val="005C0A4E"/>
    <w:rsid w:val="005C1E26"/>
    <w:rsid w:val="005C24B4"/>
    <w:rsid w:val="005C4CE7"/>
    <w:rsid w:val="005C4D81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4DC7"/>
    <w:rsid w:val="006051E6"/>
    <w:rsid w:val="00607017"/>
    <w:rsid w:val="00607569"/>
    <w:rsid w:val="006124E6"/>
    <w:rsid w:val="006152C3"/>
    <w:rsid w:val="00617AF3"/>
    <w:rsid w:val="0062103D"/>
    <w:rsid w:val="0062308F"/>
    <w:rsid w:val="00626DD5"/>
    <w:rsid w:val="00641770"/>
    <w:rsid w:val="00641AAF"/>
    <w:rsid w:val="00643F82"/>
    <w:rsid w:val="00644221"/>
    <w:rsid w:val="00650708"/>
    <w:rsid w:val="00655A03"/>
    <w:rsid w:val="00656612"/>
    <w:rsid w:val="00657B4B"/>
    <w:rsid w:val="00661405"/>
    <w:rsid w:val="00664CEF"/>
    <w:rsid w:val="00667752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2A02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0EC"/>
    <w:rsid w:val="006E0946"/>
    <w:rsid w:val="006E17DE"/>
    <w:rsid w:val="006E33CA"/>
    <w:rsid w:val="006E53B9"/>
    <w:rsid w:val="006F1E09"/>
    <w:rsid w:val="006F2463"/>
    <w:rsid w:val="006F6511"/>
    <w:rsid w:val="006F74E5"/>
    <w:rsid w:val="007005B0"/>
    <w:rsid w:val="0070356C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1A2"/>
    <w:rsid w:val="00742950"/>
    <w:rsid w:val="00742956"/>
    <w:rsid w:val="00742D53"/>
    <w:rsid w:val="007469BE"/>
    <w:rsid w:val="007471E5"/>
    <w:rsid w:val="00747D43"/>
    <w:rsid w:val="00754C12"/>
    <w:rsid w:val="00756635"/>
    <w:rsid w:val="00756E20"/>
    <w:rsid w:val="0076367D"/>
    <w:rsid w:val="00763AA7"/>
    <w:rsid w:val="00767006"/>
    <w:rsid w:val="00772425"/>
    <w:rsid w:val="007730E7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3541"/>
    <w:rsid w:val="007D6024"/>
    <w:rsid w:val="007D7160"/>
    <w:rsid w:val="007E02B6"/>
    <w:rsid w:val="007F1421"/>
    <w:rsid w:val="007F15CD"/>
    <w:rsid w:val="007F4E35"/>
    <w:rsid w:val="007F5009"/>
    <w:rsid w:val="007F512D"/>
    <w:rsid w:val="007F7DFD"/>
    <w:rsid w:val="0080517E"/>
    <w:rsid w:val="008112B7"/>
    <w:rsid w:val="00812FD1"/>
    <w:rsid w:val="0081358E"/>
    <w:rsid w:val="00814574"/>
    <w:rsid w:val="00817B9F"/>
    <w:rsid w:val="00826510"/>
    <w:rsid w:val="0082768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2BF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69D3"/>
    <w:rsid w:val="00897D1A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1FA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4765"/>
    <w:rsid w:val="009C4BF4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9F7F5E"/>
    <w:rsid w:val="00A01538"/>
    <w:rsid w:val="00A10134"/>
    <w:rsid w:val="00A116EF"/>
    <w:rsid w:val="00A14396"/>
    <w:rsid w:val="00A1652D"/>
    <w:rsid w:val="00A2159E"/>
    <w:rsid w:val="00A243C9"/>
    <w:rsid w:val="00A2602D"/>
    <w:rsid w:val="00A26E76"/>
    <w:rsid w:val="00A31131"/>
    <w:rsid w:val="00A40348"/>
    <w:rsid w:val="00A4075D"/>
    <w:rsid w:val="00A40C7F"/>
    <w:rsid w:val="00A45832"/>
    <w:rsid w:val="00A45A07"/>
    <w:rsid w:val="00A550D9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53FC"/>
    <w:rsid w:val="00AB0452"/>
    <w:rsid w:val="00AB06F3"/>
    <w:rsid w:val="00AB1E70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21AB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04F9"/>
    <w:rsid w:val="00B1133C"/>
    <w:rsid w:val="00B14E33"/>
    <w:rsid w:val="00B14F05"/>
    <w:rsid w:val="00B1548B"/>
    <w:rsid w:val="00B2586D"/>
    <w:rsid w:val="00B34DAE"/>
    <w:rsid w:val="00B35934"/>
    <w:rsid w:val="00B365EA"/>
    <w:rsid w:val="00B4402F"/>
    <w:rsid w:val="00B44E67"/>
    <w:rsid w:val="00B4564E"/>
    <w:rsid w:val="00B46051"/>
    <w:rsid w:val="00B47263"/>
    <w:rsid w:val="00B473C6"/>
    <w:rsid w:val="00B505E1"/>
    <w:rsid w:val="00B511B9"/>
    <w:rsid w:val="00B523C2"/>
    <w:rsid w:val="00B52436"/>
    <w:rsid w:val="00B525FC"/>
    <w:rsid w:val="00B52EFE"/>
    <w:rsid w:val="00B534CF"/>
    <w:rsid w:val="00B540A0"/>
    <w:rsid w:val="00B6050A"/>
    <w:rsid w:val="00B606AB"/>
    <w:rsid w:val="00B60920"/>
    <w:rsid w:val="00B62AAC"/>
    <w:rsid w:val="00B65BB5"/>
    <w:rsid w:val="00B66124"/>
    <w:rsid w:val="00B70049"/>
    <w:rsid w:val="00B719B5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1503"/>
    <w:rsid w:val="00C440F9"/>
    <w:rsid w:val="00C47CEE"/>
    <w:rsid w:val="00C5190C"/>
    <w:rsid w:val="00C51D5F"/>
    <w:rsid w:val="00C51F8A"/>
    <w:rsid w:val="00C52F82"/>
    <w:rsid w:val="00C561E3"/>
    <w:rsid w:val="00C636A2"/>
    <w:rsid w:val="00C63E2E"/>
    <w:rsid w:val="00C6501D"/>
    <w:rsid w:val="00C709C0"/>
    <w:rsid w:val="00C73D32"/>
    <w:rsid w:val="00C75047"/>
    <w:rsid w:val="00C765F1"/>
    <w:rsid w:val="00C801FE"/>
    <w:rsid w:val="00C81E37"/>
    <w:rsid w:val="00C8223A"/>
    <w:rsid w:val="00C871C5"/>
    <w:rsid w:val="00C87A6E"/>
    <w:rsid w:val="00C90960"/>
    <w:rsid w:val="00C94A84"/>
    <w:rsid w:val="00C963E6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0F9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86F2D"/>
    <w:rsid w:val="00D905E6"/>
    <w:rsid w:val="00D92CC7"/>
    <w:rsid w:val="00DA194A"/>
    <w:rsid w:val="00DB11BD"/>
    <w:rsid w:val="00DB1C52"/>
    <w:rsid w:val="00DB5589"/>
    <w:rsid w:val="00DB5AF3"/>
    <w:rsid w:val="00DB63EF"/>
    <w:rsid w:val="00DC05EB"/>
    <w:rsid w:val="00DC4754"/>
    <w:rsid w:val="00DC4D00"/>
    <w:rsid w:val="00DD364D"/>
    <w:rsid w:val="00DD4157"/>
    <w:rsid w:val="00DD4BAC"/>
    <w:rsid w:val="00DD6214"/>
    <w:rsid w:val="00DD67E7"/>
    <w:rsid w:val="00DE25ED"/>
    <w:rsid w:val="00DE5145"/>
    <w:rsid w:val="00DE61B4"/>
    <w:rsid w:val="00DF1E97"/>
    <w:rsid w:val="00DF5B3B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1130"/>
    <w:rsid w:val="00E620D1"/>
    <w:rsid w:val="00E624A3"/>
    <w:rsid w:val="00E673E5"/>
    <w:rsid w:val="00E726C1"/>
    <w:rsid w:val="00E73FF9"/>
    <w:rsid w:val="00E74669"/>
    <w:rsid w:val="00E749C9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15E3"/>
    <w:rsid w:val="00F14760"/>
    <w:rsid w:val="00F15391"/>
    <w:rsid w:val="00F16F6C"/>
    <w:rsid w:val="00F2217A"/>
    <w:rsid w:val="00F23049"/>
    <w:rsid w:val="00F2490C"/>
    <w:rsid w:val="00F267D1"/>
    <w:rsid w:val="00F2773C"/>
    <w:rsid w:val="00F346F3"/>
    <w:rsid w:val="00F35072"/>
    <w:rsid w:val="00F363A9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1107"/>
    <w:rsid w:val="00F9572F"/>
    <w:rsid w:val="00F95DEE"/>
    <w:rsid w:val="00F97A41"/>
    <w:rsid w:val="00FA0D48"/>
    <w:rsid w:val="00FA213C"/>
    <w:rsid w:val="00FA58F0"/>
    <w:rsid w:val="00FA60DF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